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1、姓名: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2、近14天内居住地址: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3、浙江健康码状态: 口绿码   口黄码   口红码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4、行程卡状态: 口绿码   口黄码   口红码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5、14天内是否曾有咳嗽等身体不适症状:口是 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6、14天内曾去过医院就诊: 口是(如是诊断疾病:          )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7、21天内是否有以下情况: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7.1浙江健康码不全是绿码: 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7.2</w:t>
      </w:r>
      <w:bookmarkStart w:id="0" w:name="_GoBack"/>
      <w:bookmarkEnd w:id="0"/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高风险地区旅居史和人员接触史: 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7.3境外旅居史 :口是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7.4与境外人员有过接触史: 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7.5与新冠肺炎相关人员(确诊病例、疑似病例、无症状感染者)接触史: 口是  口否</w:t>
      </w: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pacing w:line="340" w:lineRule="exact"/>
        <w:jc w:val="left"/>
        <w:rPr>
          <w:rFonts w:ascii="Sans-serif" w:hAnsi="Sans-serif"/>
          <w:color w:val="auto"/>
          <w:kern w:val="0"/>
          <w:sz w:val="24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 </w:t>
      </w:r>
    </w:p>
    <w:p>
      <w:pPr>
        <w:spacing w:line="340" w:lineRule="exact"/>
        <w:ind w:firstLine="3920" w:firstLineChars="140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申报人（签字）： </w:t>
      </w: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 </w:t>
      </w:r>
    </w:p>
    <w:p>
      <w:pPr>
        <w:spacing w:line="340" w:lineRule="exact"/>
        <w:ind w:firstLine="3920" w:firstLineChars="140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申报日期：202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  <w:t>年    月    日</w:t>
      </w: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spacing w:val="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color w:val="auto"/>
          <w:spacing w:val="2"/>
          <w:kern w:val="0"/>
          <w:sz w:val="28"/>
          <w:szCs w:val="28"/>
          <w:highlight w:val="none"/>
        </w:rPr>
        <w:t>*请申报人员如实填写以上内容，如有隐瞒或虚假填报，将依法追究责任。</w:t>
      </w:r>
    </w:p>
    <w:p>
      <w:pPr>
        <w:spacing w:line="340" w:lineRule="exact"/>
        <w:jc w:val="left"/>
        <w:rPr>
          <w:rFonts w:hint="eastAsia" w:ascii="仿宋_GB2312" w:eastAsia="仿宋_GB2312" w:cs="仿宋_GB2312"/>
          <w:color w:val="auto"/>
          <w:spacing w:val="2"/>
          <w:kern w:val="0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591"/>
    <w:rsid w:val="76435C53"/>
    <w:rsid w:val="7DAF7236"/>
    <w:rsid w:val="7EA6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  <w:style w:type="paragraph" w:customStyle="1" w:styleId="6">
    <w:name w:val="样式 居中"/>
    <w:basedOn w:val="1"/>
    <w:qFormat/>
    <w:uiPriority w:val="0"/>
    <w:pPr>
      <w:jc w:val="center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2022-10-26T15:21:00Z</dcterms:created>
  <dc:creator>lenovo</dc:creator>
  <cp:lastModifiedBy>lenovo</cp:lastModifiedBy>
  <dcterms:modified xsi:type="dcterms:W3CDTF">2022-12-06T09:15:21Z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