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附件4</w:t>
      </w:r>
    </w:p>
    <w:p>
      <w:pPr>
        <w:rPr>
          <w:rFonts w:hint="eastAsia" w:ascii="黑体" w:hAnsi="黑体" w:eastAsia="黑体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2020年度“浙江制造精品”申报表</w:t>
      </w:r>
      <w:bookmarkEnd w:id="0"/>
    </w:p>
    <w:p>
      <w:pPr>
        <w:spacing w:line="560" w:lineRule="exact"/>
        <w:ind w:firstLine="880" w:firstLineChars="200"/>
        <w:jc w:val="center"/>
        <w:rPr>
          <w:rFonts w:eastAsia="仿宋_GB2312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eastAsia="仿宋_GB2312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产品名称：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填报日期：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56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一、企业基本情况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932"/>
        <w:gridCol w:w="368"/>
        <w:gridCol w:w="694"/>
        <w:gridCol w:w="19"/>
        <w:gridCol w:w="889"/>
        <w:gridCol w:w="193"/>
        <w:gridCol w:w="188"/>
        <w:gridCol w:w="651"/>
        <w:gridCol w:w="1160"/>
        <w:gridCol w:w="1246"/>
        <w:gridCol w:w="14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3934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法人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代表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企业成立时间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注册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资本</w:t>
            </w:r>
          </w:p>
        </w:tc>
        <w:tc>
          <w:tcPr>
            <w:tcW w:w="10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行业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主导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产品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地址</w:t>
            </w:r>
          </w:p>
        </w:tc>
        <w:tc>
          <w:tcPr>
            <w:tcW w:w="5094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总资产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9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18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2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经济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效益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份</w:t>
            </w:r>
          </w:p>
        </w:tc>
        <w:tc>
          <w:tcPr>
            <w:tcW w:w="1602" w:type="dxa"/>
            <w:gridSpan w:val="3"/>
            <w:vMerge w:val="restart"/>
            <w:tcBorders>
              <w:top w:val="nil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销售收入（万元）及同比增速（%）</w:t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利税（万元）</w:t>
            </w:r>
          </w:p>
        </w:tc>
        <w:tc>
          <w:tcPr>
            <w:tcW w:w="1246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新产品</w:t>
            </w:r>
          </w:p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产值率</w:t>
            </w:r>
          </w:p>
        </w:tc>
        <w:tc>
          <w:tcPr>
            <w:tcW w:w="141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研发投入占主营业务收入占比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2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销售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利润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上缴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所得税</w:t>
            </w:r>
          </w:p>
        </w:tc>
        <w:tc>
          <w:tcPr>
            <w:tcW w:w="1246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2017年度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2018年度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2019年度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2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企业美誉度情况（取得的荣誉、排名等需附加原件复印件或证明材料等）</w:t>
            </w:r>
          </w:p>
        </w:tc>
        <w:tc>
          <w:tcPr>
            <w:tcW w:w="29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国家级荣誉、奖励（如国家级企业技术中心、国家科技进步奖等）</w:t>
            </w:r>
          </w:p>
        </w:tc>
        <w:tc>
          <w:tcPr>
            <w:tcW w:w="48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ind w:firstLine="240" w:firstLineChars="1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国家级（行业内）企业排名、地位等（如中国百强企业等）</w:t>
            </w:r>
          </w:p>
        </w:tc>
        <w:tc>
          <w:tcPr>
            <w:tcW w:w="48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ind w:firstLine="240" w:firstLineChars="1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省级政府荣誉、奖励（如省政府科技进步奖、省政府质量奖等）</w:t>
            </w:r>
          </w:p>
        </w:tc>
        <w:tc>
          <w:tcPr>
            <w:tcW w:w="48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2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240" w:firstLineChars="1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省级政府（行业内）排名、地位等</w:t>
            </w:r>
          </w:p>
        </w:tc>
        <w:tc>
          <w:tcPr>
            <w:tcW w:w="48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rPr>
          <w:rFonts w:hint="eastAsia" w:eastAsia="黑体"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eastAsia" w:eastAsia="黑体"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eastAsia" w:eastAsia="黑体"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eastAsia="黑体"/>
          <w:bCs/>
          <w:kern w:val="0"/>
          <w:sz w:val="32"/>
          <w:szCs w:val="21"/>
        </w:rPr>
      </w:pPr>
      <w:r>
        <w:rPr>
          <w:rFonts w:eastAsia="黑体"/>
          <w:bCs/>
          <w:kern w:val="0"/>
          <w:sz w:val="32"/>
          <w:szCs w:val="32"/>
        </w:rPr>
        <w:t>二、申报产品基本情况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480"/>
        <w:gridCol w:w="760"/>
        <w:gridCol w:w="406"/>
        <w:gridCol w:w="658"/>
        <w:gridCol w:w="218"/>
        <w:gridCol w:w="573"/>
        <w:gridCol w:w="337"/>
        <w:gridCol w:w="415"/>
        <w:gridCol w:w="712"/>
        <w:gridCol w:w="305"/>
        <w:gridCol w:w="37"/>
        <w:gridCol w:w="603"/>
        <w:gridCol w:w="711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产品名称及型号</w:t>
            </w:r>
          </w:p>
        </w:tc>
        <w:tc>
          <w:tcPr>
            <w:tcW w:w="204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上市销售时间</w:t>
            </w:r>
          </w:p>
        </w:tc>
        <w:tc>
          <w:tcPr>
            <w:tcW w:w="263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20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本产品有否参与国家、省级重大或重点工程应用（如有请举一列）</w:t>
            </w:r>
          </w:p>
        </w:tc>
        <w:tc>
          <w:tcPr>
            <w:tcW w:w="204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（  ）是：     ；</w:t>
            </w:r>
          </w:p>
          <w:p>
            <w:pPr>
              <w:widowControl/>
              <w:adjustRightInd w:val="0"/>
              <w:snapToGrid w:val="0"/>
              <w:spacing w:line="460" w:lineRule="exact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（  ）否</w:t>
            </w:r>
          </w:p>
        </w:tc>
        <w:tc>
          <w:tcPr>
            <w:tcW w:w="234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本产品近三年有否被评为省级优秀新产品或首台套产品（如有请说明）</w:t>
            </w:r>
          </w:p>
        </w:tc>
        <w:tc>
          <w:tcPr>
            <w:tcW w:w="263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（  ）是：      ；</w:t>
            </w:r>
          </w:p>
          <w:p>
            <w:pPr>
              <w:widowControl/>
              <w:adjustRightInd w:val="0"/>
              <w:snapToGrid w:val="0"/>
              <w:spacing w:line="460" w:lineRule="exact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 xml:space="preserve">（  ）否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0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鉴定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组织单位（如有鉴定请填写，没有不填）</w:t>
            </w:r>
          </w:p>
        </w:tc>
        <w:tc>
          <w:tcPr>
            <w:tcW w:w="204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鉴定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时间</w:t>
            </w:r>
          </w:p>
        </w:tc>
        <w:tc>
          <w:tcPr>
            <w:tcW w:w="263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0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鉴定技术水平（如有鉴定请填写，没有不填;请打√）</w:t>
            </w:r>
          </w:p>
        </w:tc>
        <w:tc>
          <w:tcPr>
            <w:tcW w:w="7023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 xml:space="preserve">（   ）国内先进         （   ）国内领先 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（   ）国际先进         （   ）国际领先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0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技术来源（如有鉴定请填写，没有不填; 请打√）</w:t>
            </w:r>
          </w:p>
        </w:tc>
        <w:tc>
          <w:tcPr>
            <w:tcW w:w="7023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（ ）企业自主研发 （ ）产学研联合研发 （ ）科技成果转化（ ）消化吸收再创新  （ ）引进国外设备、技术生产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3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本产品共授权发明专利数（项）</w:t>
            </w:r>
          </w:p>
        </w:tc>
        <w:tc>
          <w:tcPr>
            <w:tcW w:w="1166" w:type="dxa"/>
            <w:gridSpan w:val="2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1449" w:type="dxa"/>
            <w:gridSpan w:val="3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本产品共授权实用新型专利数（项）</w:t>
            </w:r>
          </w:p>
        </w:tc>
        <w:tc>
          <w:tcPr>
            <w:tcW w:w="752" w:type="dxa"/>
            <w:gridSpan w:val="2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1054" w:type="dxa"/>
            <w:gridSpan w:val="3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主要专利名称</w:t>
            </w:r>
          </w:p>
        </w:tc>
        <w:tc>
          <w:tcPr>
            <w:tcW w:w="260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3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1449" w:type="dxa"/>
            <w:gridSpan w:val="3"/>
            <w:vMerge w:val="continue"/>
            <w:tcBorders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1054" w:type="dxa"/>
            <w:gridSpan w:val="3"/>
            <w:vMerge w:val="continue"/>
            <w:tcBorders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3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1449" w:type="dxa"/>
            <w:gridSpan w:val="3"/>
            <w:vMerge w:val="continue"/>
            <w:tcBorders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1054" w:type="dxa"/>
            <w:gridSpan w:val="3"/>
            <w:vMerge w:val="continue"/>
            <w:tcBorders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3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1449" w:type="dxa"/>
            <w:gridSpan w:val="3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752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1054" w:type="dxa"/>
            <w:gridSpan w:val="3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 xml:space="preserve"> 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906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产品简介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（用途、性能、特点；2、技术创新及关键点，500字以内，请作文字附后）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7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近三年企业主持或参与制定的与申报产品相关的国际、国家、行业标准情况（请打√）</w:t>
            </w:r>
          </w:p>
        </w:tc>
        <w:tc>
          <w:tcPr>
            <w:tcW w:w="626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56" w:beforeLines="50" w:line="40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（ ）主持国际标准     （ ）主持国家标准</w:t>
            </w:r>
          </w:p>
          <w:p>
            <w:pPr>
              <w:widowControl/>
              <w:adjustRightInd w:val="0"/>
              <w:snapToGrid w:val="0"/>
              <w:spacing w:before="156" w:beforeLines="50" w:line="40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（ ）主持行业标准     （ ）参与国际标准</w:t>
            </w:r>
          </w:p>
          <w:p>
            <w:pPr>
              <w:widowControl/>
              <w:adjustRightInd w:val="0"/>
              <w:snapToGrid w:val="0"/>
              <w:spacing w:before="156" w:beforeLines="50" w:line="40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（ ）参与国家标准     （ ）参与行业标准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557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2019年本产品经济效益</w:t>
            </w:r>
          </w:p>
        </w:tc>
        <w:tc>
          <w:tcPr>
            <w:tcW w:w="1240" w:type="dxa"/>
            <w:gridSpan w:val="2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销售量（件）</w:t>
            </w: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销售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收入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1128" w:type="dxa"/>
            <w:gridSpan w:val="3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税收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1127" w:type="dxa"/>
            <w:gridSpan w:val="2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销售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利润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945" w:type="dxa"/>
            <w:gridSpan w:val="3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销售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利润率</w:t>
            </w:r>
          </w:p>
        </w:tc>
        <w:tc>
          <w:tcPr>
            <w:tcW w:w="1999" w:type="dxa"/>
            <w:gridSpan w:val="2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本产品销售占年度企业销售产值比例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5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产品国内市场占有率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2192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产品国际市场占有率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国内外市场占有率排位情况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质量管理体系建设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企业建立环境健康管理体系或企业社会责任等情况</w:t>
            </w:r>
          </w:p>
        </w:tc>
        <w:tc>
          <w:tcPr>
            <w:tcW w:w="6263" w:type="dxa"/>
            <w:gridSpan w:val="1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申报产品质量水平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产品质量近三年省级以上监督检查合格率</w:t>
            </w:r>
          </w:p>
        </w:tc>
        <w:tc>
          <w:tcPr>
            <w:tcW w:w="6263" w:type="dxa"/>
            <w:gridSpan w:val="1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55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企业标准对标情况（请打√）</w:t>
            </w:r>
          </w:p>
        </w:tc>
        <w:tc>
          <w:tcPr>
            <w:tcW w:w="6263" w:type="dxa"/>
            <w:gridSpan w:val="1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（  ）企标高于国际标准; （  ）企标与国际标准相当；</w:t>
            </w:r>
          </w:p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（  ）企标高于国家标准；（  ）采用国家标准；</w:t>
            </w:r>
          </w:p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（  ）企标高于行业标准；（  ）采用行业标准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14CB8"/>
    <w:rsid w:val="4901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2020-10-15T00:54:00Z</dcterms:created>
  <dc:creator>Administrator</dc:creator>
  <cp:lastModifiedBy>Administrator</cp:lastModifiedBy>
  <dcterms:modified xsi:type="dcterms:W3CDTF">2020-10-15T00:54:33Z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