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567055</wp:posOffset>
                </wp:positionV>
                <wp:extent cx="8674100" cy="1320800"/>
                <wp:effectExtent l="4445" t="4445" r="8255" b="825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本次公告的项目为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西周镇杰上村赖卫士户个人建房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。如对该方案有意见的，请在公告结束之日前以书面形式反馈至象山县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镇（乡）村（居）民建房管理办公室。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1、如对本公告内容有不明确的，请向我办公室咨询。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镇（乡）村（居）民建房管理办公室地址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西瀛大街30号西周国土资源管理所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，邮政编码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315722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 联系电话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0574 65717135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ind w:firstLine="480" w:firstLineChars="20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象山县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西周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镇村（居）民建房管理办公室</w:t>
                            </w:r>
                          </w:p>
                          <w:p>
                            <w:pPr>
                              <w:ind w:left="14591" w:leftChars="694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2020年  3月13日</w:t>
                            </w:r>
                          </w:p>
                          <w:p>
                            <w:pPr>
                              <w:ind w:left="14597" w:leftChars="5732" w:hanging="2560" w:hangingChars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镇（乡）村（居）民建房管理办公室</w:t>
                            </w:r>
                          </w:p>
                          <w:p>
                            <w:pPr>
                              <w:ind w:left="14591" w:leftChars="6948" w:firstLine="3200" w:firstLineChars="10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pt;margin-top:44.65pt;height:104pt;width:683pt;z-index:251658240;mso-width-relative:page;mso-height-relative:page;" fillcolor="#FFFFFF" filled="t" stroked="t" coordsize="21600,21600" o:gfxdata="UEsDBAoAAAAAAIdO4kAAAAAAAAAAAAAAAAAEAAAAZHJzL1BLAwQUAAAACACHTuJA9uZxL9YAAAAK&#10;AQAADwAAAGRycy9kb3ducmV2LnhtbE2PwU7DMAyG70i8Q2QkLoilo6hrS9MdkEBwg4HgmjVeW5E4&#10;Jcm68fZ4Jzja/6/Pn5v10VkxY4ijJwXLRQYCqfNmpF7B+9vDdQkiJk1GW0+o4AcjrNvzs0bXxh/o&#10;FedN6gVDKNZawZDSVEsZuwGdjgs/IXG288HpxGPopQn6wHBn5U2WFdLpkfjCoCe8H7D72uydgvL2&#10;af6Mz/nLR1fsbJWuVvPjd1Dq8mKZ3YFIeEx/ZTjpszq07LT1ezJRWAVM5yazqhzEKc/LgjdbTqpV&#10;DrJt5P8X2l9QSwMEFAAAAAgAh07iQG+qVQ3wAQAA6gMAAA4AAABkcnMvZTJvRG9jLnhtbK1TS44T&#10;MRDdI3EHy3vS3YGZCa10RoIQNgiQBg5Q8afbkn+yPenOBeAGrNiw51w5B2UnZGaABUL0wl3len6u&#10;elVeXk9Gk50IUTnb0WZWUyIsc1zZvqMfP2yeLCiJCSwH7azo6F5Eer16/Gg5+lbM3eA0F4EgiY3t&#10;6Ds6pOTbqopsEAbizHlhMShdMJDQDX3FA4zIbnQ1r+vLanSB++CYiBF318cgXRV+KQVL76SMIhHd&#10;UcwtlTWUdZvXarWEtg/gB8VOacA/ZGFAWbz0TLWGBOQ2qN+ojGLBRSfTjDlTOSkVE6UGrKapf6nm&#10;ZgAvSi0oTvRnmeL/o2Vvd+8DURx7R4kFgy06fPl8+Pr98O0Taa6yPqOPLcJuPALT9MJNGXvaj7iZ&#10;y55kMPmPBRGMo9L7s7piSoTh5uLy6llTY4hhrHk6rxfoIE91d9yHmF4LZ0g2OhqwfUVV2L2J6Qj9&#10;Ccm3RacV3yitixP67UsdyA6w1ZvyndgfwLQlY0efX8wvMBHAiZMaEprGowbR9uW+ByfifeK6fH8i&#10;zomtIQ7HBApDhkFrVBKhWIMA/spykvYedbb4IGhOxghOiRb4frJVkAmU/hskaqctSph7dOxFttK0&#10;nZAmm1vH99i3Wx9UP6CkpXMFjgNVtD8Nf57Y+34hvXu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5nEv1gAAAAoBAAAPAAAAAAAAAAEAIAAAACIAAABkcnMvZG93bnJldi54bWxQSwECFAAUAAAA&#10;CACHTuJAb6pVDf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本次公告的项目为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西周镇杰上村赖卫士户个人建房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。如对该方案有意见的，请在公告结束之日前以书面形式反馈至象山县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西周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镇（乡）村（居）民建房管理办公室。</w:t>
                      </w:r>
                    </w:p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1、如对本公告内容有不明确的，请向我办公室咨询。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西周 </w:t>
                      </w:r>
                      <w:r>
                        <w:rPr>
                          <w:rFonts w:hint="eastAsia"/>
                          <w:sz w:val="24"/>
                        </w:rPr>
                        <w:t>镇（乡）村（居）民建房管理办公室地址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西瀛大街30号西周国土资源管理所 </w:t>
                      </w:r>
                      <w:r>
                        <w:rPr>
                          <w:rFonts w:hint="eastAsia"/>
                          <w:sz w:val="24"/>
                        </w:rPr>
                        <w:t>，邮政编码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315722  </w:t>
                      </w:r>
                      <w:r>
                        <w:rPr>
                          <w:rFonts w:hint="eastAsia"/>
                          <w:sz w:val="24"/>
                        </w:rPr>
                        <w:t>， 联系电话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0574 65717135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                            </w:t>
                      </w:r>
                    </w:p>
                    <w:p>
                      <w:pPr>
                        <w:ind w:firstLine="480" w:firstLineChars="20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象山县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西周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镇村（居）民建房管理办公室</w:t>
                      </w:r>
                    </w:p>
                    <w:p>
                      <w:pPr>
                        <w:ind w:left="14591" w:leftChars="694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2020年  3月13日</w:t>
                      </w:r>
                    </w:p>
                    <w:p>
                      <w:pPr>
                        <w:ind w:left="14597" w:leftChars="5732" w:hanging="2560" w:hangingChars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镇（乡）村（居）民建房管理办公室</w:t>
                      </w:r>
                    </w:p>
                    <w:p>
                      <w:pPr>
                        <w:ind w:left="14591" w:leftChars="6948" w:firstLine="3200" w:firstLineChars="10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后</w:t>
      </w:r>
      <w:r>
        <w:rPr>
          <w:rFonts w:hint="eastAsia" w:ascii="仿宋_GB2312" w:eastAsia="仿宋_GB2312"/>
          <w:b/>
          <w:sz w:val="52"/>
          <w:szCs w:val="52"/>
        </w:rPr>
        <w:t>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762635</wp:posOffset>
                </wp:positionV>
                <wp:extent cx="635" cy="278765"/>
                <wp:effectExtent l="37465" t="0" r="38100" b="6985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79.95pt;margin-top:60.05pt;height:21.95pt;width:0.05pt;z-index:251661312;mso-width-relative:page;mso-height-relative:page;" filled="f" stroked="t" coordsize="21600,21600" o:gfxdata="UEsDBAoAAAAAAIdO4kAAAAAAAAAAAAAAAAAEAAAAZHJzL1BLAwQUAAAACACHTuJA+zv9itoAAAAL&#10;AQAADwAAAGRycy9kb3ducmV2LnhtbE2PwU7DMBBE70j8g7VIXBC1E9G0DXF6AAonVJG2dzdZkqjx&#10;OordNvl7lhMcd+ZpdiZbj7YTFxx860hDNFMgkEpXtVRr2O82j0sQPhiqTOcINUzoYZ3f3mQmrdyV&#10;vvBShFpwCPnUaGhC6FMpfdmgNX7meiT2vt1gTeBzqGU1mCuH207GSiXSmpb4Q2N6fGmwPBVnq+G1&#10;2M43h4f9GE/lx2fxvjxtaXrT+v4uUs8gAo7hD4bf+lwdcu50dGeqvOg0LOarFaNsxCoCwcQiUbzu&#10;yErypEDmmfy/If8BUEsDBBQAAAAIAIdO4kBmVPGG6QEAAKUDAAAOAAAAZHJzL2Uyb0RvYy54bWyt&#10;UztuGzEQ7QP4DgR7ayUFku2FVi6kOE2QCMinH/GzS4A/kIxW6tIFOUO6lLlDfBsDyS0y5CpyPnBj&#10;hAUxHL55M/M4XFzvjSY7EaJytqGT0ZgSYZnjyrYNffvm5vySkpjActDOioYeRKTXy7Mni97XYuo6&#10;p7kIBElsrHvf0C4lX1dVZJ0wEEfOC4uX0gUDCY+hrXiAHtmNrqbj8bzqXeA+OCZiRO96uKTLwi+l&#10;YOmVlFEkohuKtaWyh7Jv814tF1C3AXyn2LEMeEQVBpTFpCeqNSQg74P6h8ooFlx0Mo2YM5WTUjFR&#10;esBuJuO/unndgRelFxQn+pNM8f/Rspe7TSCKN3RGiQWDT/T949cfHz7dfb69+/aFTK6yRL2PNSJX&#10;dhOOp+g3Ife7l8EQqZV/h69fFMCeyL4IfDgJLPaJMHTOn2IWhv7pxeXFfJapq4Ejc/kQ03PhDMlG&#10;Q2MKoNourZy1+I4uDPywexHTEPgrIAdrS/qGXs2mOQPgJEkNCU3jsbdo21JbdFrxG6V1joih3a50&#10;IDvIs1HWsaA/YDnJGmI34MpVhkHdCeDPLCfp4FE1i+NNcwlGcEq0wN+QrYJMoPQ9MgUFttUPoFEP&#10;bVGWLPkgcra2jh+K9sWPs1CEO85tHrbfzyX6/nc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O/2K2gAAAAsBAAAPAAAAAAAAAAEAIAAAACIAAABkcnMvZG93bnJldi54bWxQSwECFAAUAAAACACH&#10;TuJAZlTxhukBAACl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699135</wp:posOffset>
                </wp:positionV>
                <wp:extent cx="3378200" cy="4250055"/>
                <wp:effectExtent l="4445" t="4445" r="8255" b="1270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项 目 简 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 房 户：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赖卫士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家庭人口：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建设位置：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西周镇杰上村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建设性质：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拆建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建设规模：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总用地面积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140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建筑占地面积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112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300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建筑层数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层，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建筑高度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10.5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米。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27pt;margin-top:55.05pt;height:334.65pt;width:266pt;z-index:251660288;mso-width-relative:page;mso-height-relative:page;" fillcolor="#FFFFFF" filled="t" stroked="t" coordsize="21600,21600" o:gfxdata="UEsDBAoAAAAAAIdO4kAAAAAAAAAAAAAAAAAEAAAAZHJzL1BLAwQUAAAACACHTuJAsHPXCtoAAAAM&#10;AQAADwAAAGRycy9kb3ducmV2LnhtbE2PzU7DMBCE70i8g7VIXBC1Q0OShjg9IIHgBgXB1Y23SYR/&#10;gu2m5e3ZnuC4M6NvZ5r10Ro2Y4ijdxKyhQCGrvN6dL2E97eH6wpYTMppZbxDCT8YYd2enzWq1v7g&#10;XnHepJ4RxMVaSRhSmmrOYzegVXHhJ3Tk7XywKtEZeq6DOhDcGn4jRMGtGh19GNSE9wN2X5u9lVDl&#10;T/NnfF6+fHTFzqzSVTk/fgcpLy8ycQcs4TH9heFUn6pDS522fu90ZIYYtzltSWRkIgN2SiyrgqSt&#10;hLJc5cDbhv8f0f4CUEsDBBQAAAAIAIdO4kBOT58q8gEAAOoDAAAOAAAAZHJzL2Uyb0RvYy54bWyt&#10;U0uOEzEQ3SNxB8t70p3MZJhppTMShLBBgDRwgIo/3Zb8k+1Jdy4AN2DFhj3nyjkoO5nMBxYI0Qt3&#10;2X5+rnqvvLgejSZbEaJytqXTSU2JsMxxZbuWfv60fnFJSUxgOWhnRUt3ItLr5fNni8E3YuZ6p7kI&#10;BElsbAbf0j4l31RVZL0wECfOC4ub0gUDCaehq3iAAdmNrmZ1fVENLnAfHBMx4urqsEmXhV9KwdIH&#10;KaNIRLcUc0tlDGXc5LFaLqDpAvhesWMa8A9ZGFAWLz1RrSABuQ3qNyqjWHDRyTRhzlROSsVEqQGr&#10;mdZPqrnpwYtSC4oT/Umm+P9o2fvtx0AUb+k5JRYMWrT/9nX//ef+xxcyvcj6DD42CLvxCEzjKzei&#10;z3frERdz2aMMJv+xIIL7qPTupK4YE2G4eHb28hIto4Th3vlsXtfzeeap7o/7ENNb4QzJQUsD2ldU&#10;he27mA7QO0i+LTqt+FppXSah27zWgWwBrV6X78j+CKYtGVp6NZ/NMRHAjpMaEobGowbRduW+Ryfi&#10;Q+K6fH8izomtIPaHBApDhkFjVBKhRL0A/sZyknYedbb4IGhOxghOiRb4fnJUkAmU/hskaqctSpg9&#10;OniRozRuRqTJ4cbxHfp264PqepS0OFfg2FBF+2Pz5459OC+k90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cK2gAAAAwBAAAPAAAAAAAAAAEAIAAAACIAAABkcnMvZG93bnJldi54bWxQSwEC&#10;FAAUAAAACACHTuJATk+fK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项 目 简 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 房 户：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赖卫士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家庭人口：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建设位置：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西周镇杰上村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建设性质：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拆建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建设规模：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总用地面积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140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建筑占地面积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112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300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建筑层数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层，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建筑高度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10.5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米。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699135</wp:posOffset>
                </wp:positionV>
                <wp:extent cx="5295900" cy="4250055"/>
                <wp:effectExtent l="4445" t="4445" r="14605" b="1270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平面图                                           北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drawing>
                                <wp:inline distT="0" distB="0" distL="114300" distR="114300">
                                  <wp:extent cx="5101590" cy="3605530"/>
                                  <wp:effectExtent l="0" t="0" r="3810" b="13970"/>
                                  <wp:docPr id="2" name="图片 2" descr="赖卫士公告-Mo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赖卫士公告-Mode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1590" cy="360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pt;margin-top:55.05pt;height:334.65pt;width:417pt;z-index:251659264;mso-width-relative:page;mso-height-relative:page;" fillcolor="#FFFFFF" filled="t" stroked="t" coordsize="21600,21600" o:gfxdata="UEsDBAoAAAAAAIdO4kAAAAAAAAAAAAAAAAAEAAAAZHJzL1BLAwQUAAAACACHTuJAPtsbY9cAAAAK&#10;AQAADwAAAGRycy9kb3ducmV2LnhtbE2PwU7DMAyG70i8Q2QkLoglhbJ2pekOSCC4wUBwzRqvrWic&#10;kmTdeHvMCY7+/evz53p9dKOYMcTBk4ZsoUAgtd4O1Gl4e72/LEHEZMia0RNq+MYI6+b0pDaV9Qd6&#10;wXmTOsEQipXR0Kc0VVLGtkdn4sJPSLzb+eBM4jF00gZzYLgb5ZVSS+nMQHyhNxPe9dh+bvZOQ5k/&#10;zh/x6fr5vV3uxlW6KOaHr6D1+VmmbkEkPKa/Mvzqszo07LT1e7JRjBqYzk3OM5WB4EJ5k3Oy1VAU&#10;qxxkU8v/LzQ/UEsDBBQAAAAIAIdO4kAtcFBj8wEAAOoDAAAOAAAAZHJzL2Uyb0RvYy54bWytU0uO&#10;EzEQ3SNxB8t70p1AI9JKZyQIYYMAaeAAFX+6Lfkn25PuXABuwIoNe86Vc1B2ZjIzzCwQohfusuv5&#10;+dUre3UxGU32IkTlbEfns5oSYZnjyvYd/fJ5++wVJTGB5aCdFR09iEgv1k+frEbfioUbnOYiECSx&#10;sR19R4eUfFtVkQ3CQJw5LywmpQsGEk5DX/EAI7IbXS3q+mU1usB9cEzEiKubU5KuC7+UgqWPUkaR&#10;iO4oaktlDGXc5bFar6DtA/hBsWsZ8A8qDCiLh56pNpCAXAX1gMooFlx0Ms2YM5WTUjFRasBq5vUf&#10;1VwO4EWpBc2J/mxT/H+07MP+UyCKd/Q5JRYMtuj4/dvxx6/jz69k3mR/Rh9bhF16BKbptZuwzzfr&#10;ERdz2ZMMJv+xIIJ5dPpwdldMiTBcbBbLZlljimHuxaKp66bwV7fbfYjpnXCG5KCjAdtXXIX9+5hQ&#10;CkJvIPm06LTiW6V1mYR+90YHsgds9bZ8WSVuuQfTlowdXTaLBoUA3jipIWFoPHoQbV/Ou7cj3iWu&#10;y/cYcRa2gTicBBSGDIPWqCRCiQYB/K3lJB08+mzxQdAsxghOiRb4fnJUkAmU/hskVqctFpl7dOpF&#10;jtK0m5AmhzvHD9i3Kx9UP6ClpXMFjhequHN9+fONvTsvpLdPd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sbY9cAAAAKAQAADwAAAAAAAAABACAAAAAiAAAAZHJzL2Rvd25yZXYueG1sUEsBAhQA&#10;FAAAAAgAh07iQC1wUGP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平面图                                           北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drawing>
                          <wp:inline distT="0" distB="0" distL="114300" distR="114300">
                            <wp:extent cx="5101590" cy="3605530"/>
                            <wp:effectExtent l="0" t="0" r="3810" b="13970"/>
                            <wp:docPr id="2" name="图片 2" descr="赖卫士公告-Mod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赖卫士公告-Model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1590" cy="360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646927"/>
    <w:rsid w:val="0B8E29C3"/>
    <w:rsid w:val="0E903BCC"/>
    <w:rsid w:val="110D2071"/>
    <w:rsid w:val="13D20D39"/>
    <w:rsid w:val="281C1ED3"/>
    <w:rsid w:val="287F6774"/>
    <w:rsid w:val="2ED02216"/>
    <w:rsid w:val="311A1CA1"/>
    <w:rsid w:val="3409379C"/>
    <w:rsid w:val="36106D91"/>
    <w:rsid w:val="36756565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7153A13"/>
    <w:rsid w:val="6DFD2A3F"/>
    <w:rsid w:val="717608E6"/>
    <w:rsid w:val="74BF356E"/>
    <w:rsid w:val="76E37447"/>
    <w:rsid w:val="77A9182F"/>
    <w:rsid w:val="78787CFE"/>
    <w:rsid w:val="78B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1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2020-07-03T01:23:00Z</cp:lastPrinted>
  <dcterms:modified xsi:type="dcterms:W3CDTF">2020-07-06T07:41:37Z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