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附件3：</w:t>
      </w:r>
    </w:p>
    <w:p>
      <w:pPr>
        <w:ind w:firstLine="720" w:firstLineChars="200"/>
        <w:jc w:val="center"/>
      </w:pPr>
      <w:bookmarkStart w:id="0" w:name="_GoBack"/>
      <w:r>
        <w:rPr>
          <w:rFonts w:hint="eastAsia"/>
          <w:sz w:val="36"/>
          <w:szCs w:val="36"/>
        </w:rPr>
        <w:t>2020年度东西部产业协作项目补助明细表</w:t>
      </w:r>
      <w:bookmarkEnd w:id="0"/>
      <w:r>
        <w:rPr>
          <w:rFonts w:hint="eastAsia"/>
          <w:sz w:val="36"/>
          <w:szCs w:val="36"/>
        </w:rPr>
        <w:cr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43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企业名称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产业合作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到位资金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补助金额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吉林凯莱英制药有限公司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6310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凯莱英医药化学（吉林）技术有限公司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3885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吉林禾迪科技有限公司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2000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敦化德嘉企业管理控股有限公司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5300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延边宝枫生物科技有限公司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1184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延边鹅如君禽业有限公司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920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合计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fldChar w:fldCharType="begin"/>
            </w:r>
            <w:r>
              <w:rPr>
                <w:rFonts w:ascii="宋体" w:hAnsi="宋体"/>
                <w:sz w:val="28"/>
                <w:szCs w:val="28"/>
              </w:rPr>
              <w:instrText xml:space="preserve"> </w:instrText>
            </w:r>
            <w:r>
              <w:rPr>
                <w:rFonts w:hint="eastAsia" w:ascii="宋体" w:hAnsi="宋体"/>
                <w:sz w:val="28"/>
                <w:szCs w:val="28"/>
              </w:rPr>
              <w:instrText xml:space="preserve">=SUM(ABOVE)</w:instrText>
            </w:r>
            <w:r>
              <w:rPr>
                <w:rFonts w:ascii="宋体" w:hAnsi="宋体"/>
                <w:sz w:val="28"/>
                <w:szCs w:val="28"/>
              </w:rPr>
              <w:instrText xml:space="preserve"> </w:instrText>
            </w:r>
            <w:r>
              <w:rPr>
                <w:rFonts w:ascii="宋体" w:hAnsi="宋体"/>
                <w:sz w:val="28"/>
                <w:szCs w:val="28"/>
              </w:rPr>
              <w:fldChar w:fldCharType="separate"/>
            </w:r>
            <w:r>
              <w:rPr>
                <w:rFonts w:ascii="宋体" w:hAnsi="宋体"/>
                <w:sz w:val="28"/>
                <w:szCs w:val="28"/>
              </w:rPr>
              <w:t>19599</w:t>
            </w:r>
            <w:r>
              <w:rPr>
                <w:rFonts w:ascii="宋体" w:hAnsi="宋体"/>
                <w:sz w:val="28"/>
                <w:szCs w:val="28"/>
              </w:rPr>
              <w:fldChar w:fldCharType="end"/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fldChar w:fldCharType="begin"/>
            </w:r>
            <w:r>
              <w:rPr>
                <w:rFonts w:ascii="宋体" w:hAnsi="宋体"/>
                <w:sz w:val="28"/>
                <w:szCs w:val="28"/>
              </w:rPr>
              <w:instrText xml:space="preserve"> </w:instrText>
            </w:r>
            <w:r>
              <w:rPr>
                <w:rFonts w:hint="eastAsia" w:ascii="宋体" w:hAnsi="宋体"/>
                <w:sz w:val="28"/>
                <w:szCs w:val="28"/>
              </w:rPr>
              <w:instrText xml:space="preserve">=SUM(ABOVE)</w:instrText>
            </w:r>
            <w:r>
              <w:rPr>
                <w:rFonts w:ascii="宋体" w:hAnsi="宋体"/>
                <w:sz w:val="28"/>
                <w:szCs w:val="28"/>
              </w:rPr>
              <w:instrText xml:space="preserve"> </w:instrText>
            </w:r>
            <w:r>
              <w:rPr>
                <w:rFonts w:ascii="宋体" w:hAnsi="宋体"/>
                <w:sz w:val="28"/>
                <w:szCs w:val="28"/>
              </w:rPr>
              <w:fldChar w:fldCharType="separate"/>
            </w:r>
            <w:r>
              <w:rPr>
                <w:rFonts w:ascii="宋体" w:hAnsi="宋体"/>
                <w:sz w:val="28"/>
                <w:szCs w:val="28"/>
              </w:rPr>
              <w:t>101.04</w:t>
            </w:r>
            <w:r>
              <w:rPr>
                <w:rFonts w:ascii="宋体" w:hAnsi="宋体"/>
                <w:sz w:val="28"/>
                <w:szCs w:val="28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6390E"/>
    <w:rsid w:val="610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2020-11-13T01:05:00Z</dcterms:created>
  <dc:creator>云深不知处.</dc:creator>
  <cp:lastModifiedBy>云深不知处.</cp:lastModifiedBy>
  <dcterms:modified xsi:type="dcterms:W3CDTF">2020-11-13T01:05:59Z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