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shape id="_x0000_s1041" o:spid="_x0000_s1041" o:spt="202" type="#_x0000_t202" style="position:absolute;left:0pt;margin-left:10pt;margin-top:44.65pt;height:104pt;width:683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480" w:firstLineChars="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本次公告的项目为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u w:val="single"/>
                      <w:lang w:eastAsia="zh-CN"/>
                    </w:rPr>
                    <w:t>西周镇牌头村周锋户个人建房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</w:rPr>
                    <w:t xml:space="preserve"> 。如对该方案有意见的，请在公告结束之日前以书面形式反馈至象山县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西周 </w:t>
                  </w:r>
                  <w:r>
                    <w:rPr>
                      <w:rFonts w:hint="eastAsia"/>
                      <w:sz w:val="24"/>
                    </w:rPr>
                    <w:t xml:space="preserve"> 镇（乡）村（居）民建房管理办公室。</w:t>
                  </w:r>
                </w:p>
                <w:p>
                  <w:pPr>
                    <w:numPr>
                      <w:ilvl w:val="0"/>
                      <w:numId w:val="1"/>
                    </w:numPr>
                    <w:ind w:firstLine="480" w:firstLineChars="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如对本公告内容有不明确的，请向我办公室咨询。</w:t>
                  </w:r>
                </w:p>
                <w:p>
                  <w:pPr>
                    <w:numPr>
                      <w:ilvl w:val="0"/>
                      <w:numId w:val="1"/>
                    </w:numPr>
                    <w:ind w:firstLine="480" w:firstLineChars="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本次公告日期为十日，自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>8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日至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>17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日止。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80" w:firstLineChars="20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象山县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西周 </w:t>
                  </w:r>
                  <w:r>
                    <w:rPr>
                      <w:rFonts w:hint="eastAsia"/>
                      <w:sz w:val="24"/>
                    </w:rPr>
                    <w:t>镇（乡）村（居）民建房管理办公室地址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西瀛大街30号西周国土资源管理所 </w:t>
                  </w:r>
                  <w:r>
                    <w:rPr>
                      <w:rFonts w:hint="eastAsia"/>
                      <w:sz w:val="24"/>
                    </w:rPr>
                    <w:t>，邮政编码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315722  </w:t>
                  </w:r>
                  <w:r>
                    <w:rPr>
                      <w:rFonts w:hint="eastAsia"/>
                      <w:sz w:val="24"/>
                    </w:rPr>
                    <w:t>， 联系电话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0574 65717135   </w:t>
                  </w:r>
                  <w:r>
                    <w:rPr>
                      <w:rFonts w:hint="eastAsia"/>
                      <w:sz w:val="24"/>
                    </w:rPr>
                    <w:t xml:space="preserve"> 。</w:t>
                  </w:r>
                </w:p>
                <w:p>
                  <w:pPr>
                    <w:numPr>
                      <w:numId w:val="0"/>
                    </w:numPr>
                    <w:ind w:leftChars="200"/>
                    <w:rPr>
                      <w:rFonts w:hint="eastAsia"/>
                      <w:sz w:val="24"/>
                    </w:rPr>
                  </w:pPr>
                </w:p>
                <w:p>
                  <w:pPr>
                    <w:ind w:firstLine="480" w:firstLineChars="200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象山县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西周</w:t>
                  </w:r>
                  <w:r>
                    <w:rPr>
                      <w:rFonts w:hint="eastAsia"/>
                      <w:sz w:val="24"/>
                    </w:rPr>
                    <w:t xml:space="preserve"> 镇（乡）村（居）民建房管理办公室</w:t>
                  </w:r>
                </w:p>
                <w:p>
                  <w:pPr>
                    <w:ind w:left="14591" w:leftChars="6948" w:firstLine="3200" w:firstLineChars="100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年    月    日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象山县村（居）民建房规划审批项目批前公告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s1043" o:spid="_x0000_s1043" o:spt="32" type="#_x0000_t32" style="position:absolute;left:0pt;flip:y;margin-left:379.95pt;margin-top:60.05pt;height:21.95pt;width:0.0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52"/>
          <w:szCs w:val="52"/>
        </w:rPr>
        <w:pict>
          <v:shape id="_x0000_s1040" o:spid="_x0000_s1040" o:spt="202" type="#_x0000_t202" style="position:absolute;left:0pt;margin-left:427pt;margin-top:55.05pt;height:334.65pt;width:266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项 目 简 介</w:t>
                  </w:r>
                </w:p>
                <w:p>
                  <w:pPr>
                    <w:spacing w:line="4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>
                  <w:pPr>
                    <w:spacing w:line="420" w:lineRule="exact"/>
                    <w:ind w:firstLine="130" w:firstLineChars="5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 房 户：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周锋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</w:t>
                  </w:r>
                </w:p>
                <w:p>
                  <w:pPr>
                    <w:spacing w:line="420" w:lineRule="exact"/>
                    <w:ind w:firstLine="130" w:firstLineChars="5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家庭人口：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</w:t>
                  </w:r>
                </w:p>
                <w:p>
                  <w:pPr>
                    <w:spacing w:line="420" w:lineRule="exact"/>
                    <w:ind w:firstLine="130" w:firstLineChars="5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建设位置：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eastAsia="zh-CN"/>
                    </w:rPr>
                    <w:t>西周镇牌头村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</w:t>
                  </w:r>
                </w:p>
                <w:p>
                  <w:pPr>
                    <w:spacing w:line="420" w:lineRule="exact"/>
                    <w:ind w:firstLine="130" w:firstLineChars="5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建设性质：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  拆建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>
                  <w:pPr>
                    <w:spacing w:line="420" w:lineRule="exact"/>
                    <w:ind w:firstLine="130" w:firstLineChars="5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建设规模：</w:t>
                  </w:r>
                </w:p>
                <w:p>
                  <w:pPr>
                    <w:spacing w:line="420" w:lineRule="exact"/>
                    <w:ind w:firstLine="520" w:firstLineChars="20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总用地面积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140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平方米，</w:t>
                  </w:r>
                </w:p>
                <w:p>
                  <w:pPr>
                    <w:spacing w:line="420" w:lineRule="exact"/>
                    <w:ind w:firstLine="520" w:firstLineChars="20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建筑占地面积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112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6"/>
                      <w:szCs w:val="26"/>
                    </w:rPr>
                    <w:t>平方米，</w:t>
                  </w:r>
                </w:p>
                <w:p>
                  <w:pPr>
                    <w:spacing w:line="420" w:lineRule="exact"/>
                    <w:ind w:firstLine="520" w:firstLineChars="20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建筑面积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 300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6"/>
                      <w:szCs w:val="26"/>
                    </w:rPr>
                    <w:t>平方米，</w:t>
                  </w:r>
                </w:p>
                <w:p>
                  <w:pPr>
                    <w:spacing w:line="420" w:lineRule="exact"/>
                    <w:ind w:firstLine="520" w:firstLineChars="20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建筑层数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 3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6"/>
                      <w:szCs w:val="26"/>
                    </w:rPr>
                    <w:t>层，</w:t>
                  </w:r>
                </w:p>
                <w:p>
                  <w:pPr>
                    <w:spacing w:line="420" w:lineRule="exact"/>
                    <w:ind w:firstLine="520" w:firstLineChars="20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建筑高度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  <w:lang w:val="en-US" w:eastAsia="zh-CN"/>
                    </w:rPr>
                    <w:t xml:space="preserve">10.5 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6"/>
                      <w:szCs w:val="26"/>
                    </w:rPr>
                    <w:t>米。</w:t>
                  </w:r>
                </w:p>
                <w:p>
                  <w:pPr>
                    <w:spacing w:line="420" w:lineRule="exact"/>
                    <w:ind w:firstLine="520" w:firstLineChars="20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/>
          <w:sz w:val="52"/>
          <w:szCs w:val="52"/>
        </w:rPr>
        <w:pict>
          <v:shape id="_x0000_s1039" o:spid="_x0000_s1039" o:spt="202" type="#_x0000_t202" style="position:absolute;left:0pt;margin-left:10pt;margin-top:55.05pt;height:334.65pt;width:417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eastAsia" w:eastAsia="宋体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 xml:space="preserve">平面图                                           北 </w:t>
                  </w:r>
                  <w:r>
                    <w:rPr>
                      <w:rFonts w:hint="eastAsia"/>
                      <w:sz w:val="30"/>
                      <w:szCs w:val="30"/>
                    </w:rPr>
                    <w:drawing>
                      <wp:inline distT="0" distB="0" distL="114300" distR="114300">
                        <wp:extent cx="5100955" cy="3604895"/>
                        <wp:effectExtent l="0" t="0" r="4445" b="14605"/>
                        <wp:docPr id="1" name="图片 1" descr="周锋公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周锋公告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0955" cy="3604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4744D"/>
    <w:multiLevelType w:val="singleLevel"/>
    <w:tmpl w:val="C56474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8E29C3"/>
    <w:rsid w:val="0E903BCC"/>
    <w:rsid w:val="110D2071"/>
    <w:rsid w:val="13D20D39"/>
    <w:rsid w:val="1C006121"/>
    <w:rsid w:val="281C1ED3"/>
    <w:rsid w:val="287F6774"/>
    <w:rsid w:val="2ED02216"/>
    <w:rsid w:val="311A1CA1"/>
    <w:rsid w:val="3409379C"/>
    <w:rsid w:val="36106D91"/>
    <w:rsid w:val="36756565"/>
    <w:rsid w:val="39D9642C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DFD2A3F"/>
    <w:rsid w:val="717608E6"/>
    <w:rsid w:val="74BF356E"/>
    <w:rsid w:val="76E37447"/>
    <w:rsid w:val="77A9182F"/>
    <w:rsid w:val="787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43"/>
    <customShpInfo spid="_x0000_s1040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2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2020-07-07T06:49:00Z</cp:lastPrinted>
  <dcterms:modified xsi:type="dcterms:W3CDTF">2020-07-08T06:20:53Z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